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99564729"/>
        <w:docPartObj>
          <w:docPartGallery w:val="Cover Pages"/>
          <w:docPartUnique/>
        </w:docPartObj>
      </w:sdtPr>
      <w:sdtEndPr>
        <w:rPr>
          <w:b/>
          <w:sz w:val="28"/>
          <w:szCs w:val="28"/>
          <w:u w:val="single"/>
        </w:rPr>
      </w:sdtEndPr>
      <w:sdtContent>
        <w:p w14:paraId="4905BE27" w14:textId="2831F576" w:rsidR="00AE1338" w:rsidRDefault="00AE133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C5CA798" wp14:editId="099672B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EA3F0EC" id="Group 157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BBBEA76" wp14:editId="231EA71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A2AC9A0" w14:textId="7D9AEACC" w:rsidR="00AE1338" w:rsidRDefault="00AE1338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Steve Mariano</w:t>
                                    </w:r>
                                  </w:p>
                                </w:sdtContent>
                              </w:sdt>
                              <w:p w14:paraId="7685CA0D" w14:textId="40018BD5" w:rsidR="00AE1338" w:rsidRDefault="0000000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AE1338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6BBBEA7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9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A2AC9A0" w14:textId="7D9AEACC" w:rsidR="00AE1338" w:rsidRDefault="00AE1338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Steve Mariano</w:t>
                              </w:r>
                            </w:p>
                          </w:sdtContent>
                        </w:sdt>
                        <w:p w14:paraId="7685CA0D" w14:textId="40018BD5" w:rsidR="00AE1338" w:rsidRDefault="000000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AE1338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FD9E9C3" wp14:editId="1FA287C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4B837E" w14:textId="00CF6AB1" w:rsidR="00AE1338" w:rsidRDefault="00000000" w:rsidP="00B74E04">
                                <w:pPr>
                                  <w:jc w:val="center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7966E5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 xml:space="preserve">BLBC Website </w:t>
                                    </w:r>
                                    <w:r w:rsidR="00E80C82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 xml:space="preserve">draw entry </w:t>
                                    </w:r>
                                    <w:r w:rsidR="007966E5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operation</w:t>
                                    </w:r>
                                    <w:r w:rsidR="007966E5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br/>
                                      <w:t xml:space="preserve">June </w:t>
                                    </w:r>
                                    <w:r w:rsidR="001D5345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2</w:t>
                                    </w:r>
                                    <w:r w:rsidR="00E80C82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1</w:t>
                                    </w:r>
                                    <w:r w:rsidR="007966E5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, 20</w:t>
                                    </w:r>
                                    <w:r w:rsidR="009237EC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2</w:t>
                                    </w:r>
                                    <w:r w:rsidR="007966E5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50060FF" w14:textId="774E3292" w:rsidR="00AE1338" w:rsidRDefault="00AE1338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FD9E9C3" id="Text Box 163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04awIAAEAFAAAOAAAAZHJzL2Uyb0RvYy54bWysVN9v2jAQfp+0/8Hy+wgUwRAiVKxVp0mo&#10;rUanPhvHLtEcn2cfJOyv39lJgHV76bQX53L3+X5+58V1Uxl2UD6UYHM+Ggw5U1ZCUdqXnH97uvsw&#10;4yygsIUwYFXOjyrw6+X7d4vazdUV7MAUyjNyYsO8djnfIbp5lgW5U5UIA3DKklGDrwTSr3/JCi9q&#10;8l6Z7Go4nGY1+MJ5kCoE0t62Rr5M/rVWEh+0DgqZyTnlhun06dzGM1suxPzFC7crZZeG+IcsKlFa&#10;CnpydStQsL0v/3BVldJDAI0DCVUGWpdSpRqomtHwVTWbnXAq1ULNCe7UpvD/3Mr7w8Y9eobNJ2ho&#10;gLEhtQvzQMpYT6N9Fb+UKSM7tfB4aptqkElSfhyPJjQLziTZxtPxbDJJjc3O150P+FlBxaKQc09z&#10;Se0Sh3VACknQHhKjWbgrjUmzMZbVOZ+OyeVvFrphbNSoNOXOzTn1JOHRqIgx9qvSrCxSBVGR+KVu&#10;jGcHQcwQUiqLqfjkl9ARpSmJt1zs8Oes3nK5raOPDBZPl6vSgk/Vv0q7+N6nrFs8NfKi7ihis22o&#10;8IvJbqE40sA9tLsQnLwraShrEfBReCI/DZIWGh/o0Aao+dBJnO3A//ybPuKJk2TlrKZlynn4sRde&#10;cWa+WGLraDocJoZg+qUIPgnT2WQWibPt1XZf3QANZESvhpNJjGA0vag9VM+08qsYkEzCSgqb820v&#10;3mC73fRkSLVaJRCtmhO4thsno+s4n8i2p+ZZeNdREonN99BvnJi/YmaLjTctrPYIuky0jS1uG9q1&#10;ntY0sbl7UuI7cPmfUOeHb/kLAAD//wMAUEsDBBQABgAIAAAAIQDDTVCA2wAAAAYBAAAPAAAAZHJz&#10;L2Rvd25yZXYueG1sTI/BTsMwEETvSP0Ha5F6o3ZaBVCIU1WROFTqhQLi6sTbJCJeG9tpw9/jcoHL&#10;SKNZzbwtt7MZ2Rl9GCxJyFYCGFJr9UCdhLfX57tHYCEq0mq0hBK+McC2WtyUqtD2Qi94PsaOpRIK&#10;hZLQx+gKzkPbo1FhZR1Syk7WGxWT9R3XXl1SuRn5Woh7btRAaaFXDuse28/jZCRgPTWb9/okJp9/&#10;ZM7tDy58HaRc3s67J2AR5/h3DFf8hA5VYmrsRDqwUUJ6JP7qNcvydfKNhPxhI4BXJf+PX/0AAAD/&#10;/wMAUEsBAi0AFAAGAAgAAAAhALaDOJL+AAAA4QEAABMAAAAAAAAAAAAAAAAAAAAAAFtDb250ZW50&#10;X1R5cGVzXS54bWxQSwECLQAUAAYACAAAACEAOP0h/9YAAACUAQAACwAAAAAAAAAAAAAAAAAvAQAA&#10;X3JlbHMvLnJlbHNQSwECLQAUAAYACAAAACEABXqdOGsCAABABQAADgAAAAAAAAAAAAAAAAAuAgAA&#10;ZHJzL2Uyb0RvYy54bWxQSwECLQAUAAYACAAAACEAw01QgNsAAAAGAQAADwAAAAAAAAAAAAAAAADF&#10;BAAAZHJzL2Rvd25yZXYueG1sUEsFBgAAAAAEAAQA8wAAAM0FAAAAAA==&#10;" filled="f" stroked="f" strokeweight=".5pt">
                    <v:textbox inset="126pt,0,54pt,0">
                      <w:txbxContent>
                        <w:p w14:paraId="4D4B837E" w14:textId="00CF6AB1" w:rsidR="00AE1338" w:rsidRDefault="00000000" w:rsidP="00B74E04">
                          <w:pPr>
                            <w:jc w:val="center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7966E5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 xml:space="preserve">BLBC Website </w:t>
                              </w:r>
                              <w:r w:rsidR="00E80C82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 xml:space="preserve">draw entry </w:t>
                              </w:r>
                              <w:r w:rsidR="007966E5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operation</w:t>
                              </w:r>
                              <w:r w:rsidR="007966E5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br/>
                                <w:t xml:space="preserve">June </w:t>
                              </w:r>
                              <w:r w:rsidR="001D5345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2</w:t>
                              </w:r>
                              <w:r w:rsidR="00E80C82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1</w:t>
                              </w:r>
                              <w:r w:rsidR="007966E5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, 20</w:t>
                              </w:r>
                              <w:r w:rsidR="009237EC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2</w:t>
                              </w:r>
                              <w:r w:rsidR="007966E5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50060FF" w14:textId="774E3292" w:rsidR="00AE1338" w:rsidRDefault="00AE1338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4A13DC4" w14:textId="03BDEFBF" w:rsidR="003707F5" w:rsidRPr="003707F5" w:rsidRDefault="00AE1338" w:rsidP="00793603">
          <w:pPr>
            <w:spacing w:after="160" w:line="259" w:lineRule="auto"/>
            <w:rPr>
              <w:color w:val="5B9BD5" w:themeColor="accent1"/>
              <w:sz w:val="24"/>
              <w:szCs w:val="24"/>
            </w:rPr>
          </w:pPr>
          <w:r>
            <w:rPr>
              <w:b/>
              <w:sz w:val="28"/>
              <w:szCs w:val="28"/>
              <w:u w:val="single"/>
            </w:rPr>
            <w:br w:type="page"/>
          </w:r>
        </w:p>
        <w:p w14:paraId="0727666E" w14:textId="6E01A100" w:rsidR="00AE1338" w:rsidRDefault="00000000">
          <w:pPr>
            <w:spacing w:after="160" w:line="259" w:lineRule="auto"/>
            <w:rPr>
              <w:b/>
              <w:sz w:val="28"/>
              <w:szCs w:val="28"/>
              <w:u w:val="single"/>
            </w:rPr>
          </w:pP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CA"/>
        </w:rPr>
        <w:id w:val="4266220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44686D" w14:textId="7ACBF2A3" w:rsidR="00AD30EE" w:rsidRPr="00AD30EE" w:rsidRDefault="00AD30EE">
          <w:pPr>
            <w:pStyle w:val="TOCHeading"/>
            <w:rPr>
              <w:b/>
              <w:bCs/>
            </w:rPr>
          </w:pPr>
          <w:r w:rsidRPr="00AD30EE">
            <w:rPr>
              <w:b/>
              <w:bCs/>
            </w:rPr>
            <w:t>Table of Contents</w:t>
          </w:r>
        </w:p>
        <w:p w14:paraId="0492DEAE" w14:textId="7523B73A" w:rsidR="002702EA" w:rsidRDefault="00AD30EE">
          <w:pPr>
            <w:pStyle w:val="TOC1"/>
            <w:tabs>
              <w:tab w:val="left" w:pos="48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923892" w:history="1">
            <w:r w:rsidR="002702EA" w:rsidRPr="00EA0987">
              <w:rPr>
                <w:rStyle w:val="Hyperlink"/>
                <w:noProof/>
              </w:rPr>
              <w:t>1.</w:t>
            </w:r>
            <w:r w:rsidR="002702EA"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="002702EA" w:rsidRPr="00EA0987">
              <w:rPr>
                <w:rStyle w:val="Hyperlink"/>
                <w:noProof/>
              </w:rPr>
              <w:t>Introduction</w:t>
            </w:r>
            <w:r w:rsidR="002702EA">
              <w:rPr>
                <w:noProof/>
                <w:webHidden/>
              </w:rPr>
              <w:tab/>
            </w:r>
            <w:r w:rsidR="002702EA">
              <w:rPr>
                <w:noProof/>
                <w:webHidden/>
              </w:rPr>
              <w:fldChar w:fldCharType="begin"/>
            </w:r>
            <w:r w:rsidR="002702EA">
              <w:rPr>
                <w:noProof/>
                <w:webHidden/>
              </w:rPr>
              <w:instrText xml:space="preserve"> PAGEREF _Toc232923892 \h </w:instrText>
            </w:r>
            <w:r w:rsidR="002702EA">
              <w:rPr>
                <w:noProof/>
                <w:webHidden/>
              </w:rPr>
            </w:r>
            <w:r w:rsidR="002702EA">
              <w:rPr>
                <w:noProof/>
                <w:webHidden/>
              </w:rPr>
              <w:fldChar w:fldCharType="separate"/>
            </w:r>
            <w:r w:rsidR="002702EA">
              <w:rPr>
                <w:noProof/>
                <w:webHidden/>
              </w:rPr>
              <w:t>2</w:t>
            </w:r>
            <w:r w:rsidR="002702EA">
              <w:rPr>
                <w:noProof/>
                <w:webHidden/>
              </w:rPr>
              <w:fldChar w:fldCharType="end"/>
            </w:r>
          </w:hyperlink>
        </w:p>
        <w:p w14:paraId="117559E2" w14:textId="0BB77BEB" w:rsidR="002702EA" w:rsidRDefault="002702EA">
          <w:pPr>
            <w:pStyle w:val="TOC1"/>
            <w:tabs>
              <w:tab w:val="left" w:pos="48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893" w:history="1">
            <w:r w:rsidRPr="00EA0987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Club Trophy Events Teams &amp; Schedule Draw Entry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5EE12" w14:textId="090A0AA9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894" w:history="1">
            <w:r w:rsidRPr="00EA0987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Setup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B0082" w14:textId="13715858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895" w:history="1">
            <w:r w:rsidRPr="00EA0987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Configure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F3826" w14:textId="66FF2122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896" w:history="1">
            <w:r w:rsidRPr="00EA0987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Team entry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9B0C5" w14:textId="769155AC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897" w:history="1">
            <w:r w:rsidRPr="00EA0987">
              <w:rPr>
                <w:rStyle w:val="Hyperlink"/>
                <w:noProof/>
              </w:rPr>
              <w:t>2.4.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Schedule Entry (Manual)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F3A6D" w14:textId="071F2C77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898" w:history="1">
            <w:r w:rsidRPr="00EA0987">
              <w:rPr>
                <w:rStyle w:val="Hyperlink"/>
                <w:noProof/>
              </w:rPr>
              <w:t>2.5.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Schedule Entry (Automatic)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13EAA" w14:textId="6DFA3330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899" w:history="1">
            <w:r w:rsidRPr="00EA0987">
              <w:rPr>
                <w:rStyle w:val="Hyperlink"/>
                <w:noProof/>
              </w:rPr>
              <w:t>2.6.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Display Draw on event web 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DDC24" w14:textId="0DF167E1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900" w:history="1">
            <w:r w:rsidRPr="00EA0987">
              <w:rPr>
                <w:rStyle w:val="Hyperlink"/>
                <w:noProof/>
              </w:rPr>
              <w:t>2.7.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Rules Update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34FDC" w14:textId="63B66A29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901" w:history="1">
            <w:r w:rsidRPr="00EA0987">
              <w:rPr>
                <w:rStyle w:val="Hyperlink"/>
                <w:noProof/>
              </w:rPr>
              <w:t>2.8.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Show Teams and Schedule link on the members home page (*)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B6B4A" w14:textId="4FBFE39D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902" w:history="1">
            <w:r w:rsidRPr="00EA0987">
              <w:rPr>
                <w:rStyle w:val="Hyperlink"/>
                <w:noProof/>
              </w:rPr>
              <w:t>2.9.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Send an email to all team members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FAA7B" w14:textId="029501AC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903" w:history="1">
            <w:r w:rsidRPr="00EA0987">
              <w:rPr>
                <w:rStyle w:val="Hyperlink"/>
                <w:noProof/>
              </w:rPr>
              <w:t>2.10.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Spare Entry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C1E28" w14:textId="75D6AD4C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904" w:history="1">
            <w:r w:rsidRPr="00EA0987">
              <w:rPr>
                <w:rStyle w:val="Hyperlink"/>
                <w:noProof/>
              </w:rPr>
              <w:t>2.11.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Posting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DA678" w14:textId="26DE7673" w:rsidR="002702EA" w:rsidRDefault="002702EA">
          <w:pPr>
            <w:pStyle w:val="TOC2"/>
            <w:tabs>
              <w:tab w:val="left" w:pos="960"/>
              <w:tab w:val="right" w:leader="dot" w:pos="10528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32923905" w:history="1">
            <w:r w:rsidRPr="00EA0987">
              <w:rPr>
                <w:rStyle w:val="Hyperlink"/>
                <w:noProof/>
              </w:rPr>
              <w:t>2.12.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CA"/>
                <w14:ligatures w14:val="standardContextual"/>
              </w:rPr>
              <w:tab/>
            </w:r>
            <w:r w:rsidRPr="00EA0987">
              <w:rPr>
                <w:rStyle w:val="Hyperlink"/>
                <w:noProof/>
              </w:rPr>
              <w:t>Current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_Toc232923905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6F172" w14:textId="24681D71" w:rsidR="00AD30EE" w:rsidRDefault="00AD30EE">
          <w:r>
            <w:rPr>
              <w:b/>
              <w:bCs/>
              <w:noProof/>
            </w:rPr>
            <w:fldChar w:fldCharType="end"/>
          </w:r>
        </w:p>
      </w:sdtContent>
    </w:sdt>
    <w:p w14:paraId="0D4D5598" w14:textId="2562F7A2" w:rsidR="007153D8" w:rsidRDefault="007153D8">
      <w:pPr>
        <w:spacing w:after="160" w:line="259" w:lineRule="auto"/>
      </w:pPr>
      <w:r>
        <w:br w:type="page"/>
      </w:r>
    </w:p>
    <w:p w14:paraId="60C2C955" w14:textId="77777777" w:rsidR="00067FEB" w:rsidRDefault="00067FEB" w:rsidP="00067FEB">
      <w:pPr>
        <w:ind w:left="360"/>
      </w:pPr>
    </w:p>
    <w:p w14:paraId="4BB19B7B" w14:textId="115DFDA8" w:rsidR="00E51CA8" w:rsidRDefault="00E51CA8" w:rsidP="004A3CDE">
      <w:pPr>
        <w:pStyle w:val="Heading1"/>
      </w:pPr>
      <w:bookmarkStart w:id="0" w:name="_Toc232923892"/>
      <w:r>
        <w:t>Introduction</w:t>
      </w:r>
      <w:bookmarkEnd w:id="0"/>
    </w:p>
    <w:p w14:paraId="615E0A65" w14:textId="2720FD98" w:rsidR="00E51CA8" w:rsidRDefault="00E51CA8" w:rsidP="00E51CA8">
      <w:r>
        <w:t xml:space="preserve">This document describes </w:t>
      </w:r>
      <w:r w:rsidR="009907C0">
        <w:t xml:space="preserve">administrative </w:t>
      </w:r>
      <w:r>
        <w:t xml:space="preserve">operating </w:t>
      </w:r>
      <w:r w:rsidR="009907C0">
        <w:t xml:space="preserve">procedures of </w:t>
      </w:r>
      <w:r w:rsidR="00E80C82">
        <w:t xml:space="preserve">the </w:t>
      </w:r>
      <w:proofErr w:type="gramStart"/>
      <w:r w:rsidR="00E80C82">
        <w:t>on line</w:t>
      </w:r>
      <w:proofErr w:type="gramEnd"/>
      <w:r w:rsidR="00E80C82">
        <w:t xml:space="preserve"> draw entry system for</w:t>
      </w:r>
      <w:r>
        <w:t xml:space="preserve"> the Beaconsfield Lawn Bowling </w:t>
      </w:r>
      <w:r w:rsidR="007153D8">
        <w:t>Club web s</w:t>
      </w:r>
      <w:r>
        <w:t>ite</w:t>
      </w:r>
      <w:r w:rsidR="002702EA">
        <w:t>.   The document should be used by convenors of a tournament</w:t>
      </w:r>
    </w:p>
    <w:p w14:paraId="3365715B" w14:textId="1133F8DD" w:rsidR="00D114BD" w:rsidRDefault="00D114BD" w:rsidP="00D114BD">
      <w:pPr>
        <w:pStyle w:val="Heading1"/>
      </w:pPr>
      <w:bookmarkStart w:id="1" w:name="_Toc232923893"/>
      <w:r>
        <w:t xml:space="preserve">Club Trophy Events Teams &amp; Schedule </w:t>
      </w:r>
      <w:r w:rsidR="00E80C82">
        <w:t>Draw Entry</w:t>
      </w:r>
      <w:bookmarkEnd w:id="1"/>
    </w:p>
    <w:p w14:paraId="5983992A" w14:textId="78480C87" w:rsidR="008711AB" w:rsidRPr="008711AB" w:rsidRDefault="008711AB" w:rsidP="008711AB">
      <w:pPr>
        <w:pStyle w:val="Heading2"/>
      </w:pPr>
      <w:bookmarkStart w:id="2" w:name="_Toc232923894"/>
      <w:r>
        <w:t>Setup</w:t>
      </w:r>
      <w:bookmarkEnd w:id="2"/>
    </w:p>
    <w:p w14:paraId="09B6DA5F" w14:textId="5B9A729A" w:rsidR="00AC1277" w:rsidRDefault="00AC1277" w:rsidP="008711AB">
      <w:pPr>
        <w:ind w:left="360"/>
      </w:pPr>
      <w:r>
        <w:t>Find the event web page on the web site Info Center under Match/Tournament Teams and Schedules.  Click the event link</w:t>
      </w:r>
    </w:p>
    <w:p w14:paraId="68C8D135" w14:textId="13DB72D2" w:rsidR="0069037D" w:rsidRDefault="0069037D" w:rsidP="0069037D">
      <w:pPr>
        <w:ind w:left="720"/>
      </w:pPr>
      <w:r>
        <w:t xml:space="preserve">- </w:t>
      </w:r>
      <w:r w:rsidR="00AC1277">
        <w:t xml:space="preserve">On the event draw page, </w:t>
      </w:r>
      <w:r w:rsidR="00EB7DBD">
        <w:t>Click</w:t>
      </w:r>
      <w:r>
        <w:t xml:space="preserve"> the link: “</w:t>
      </w:r>
      <w:r w:rsidR="00AC1277">
        <w:t>Convenor: click her</w:t>
      </w:r>
      <w:r w:rsidR="00481EB0">
        <w:t>e</w:t>
      </w:r>
      <w:r w:rsidR="00AC1277">
        <w:t xml:space="preserve"> </w:t>
      </w:r>
      <w:r w:rsidR="00481EB0">
        <w:t xml:space="preserve">to </w:t>
      </w:r>
      <w:r>
        <w:t>Edit the draw”</w:t>
      </w:r>
      <w:r w:rsidR="00EB7DBD" w:rsidRPr="00EB7DBD">
        <w:t xml:space="preserve"> </w:t>
      </w:r>
      <w:r w:rsidR="00EB7DBD">
        <w:t>and a form will appear</w:t>
      </w:r>
    </w:p>
    <w:p w14:paraId="7B0EC919" w14:textId="165FB1B7" w:rsidR="0069037D" w:rsidRDefault="0069037D" w:rsidP="0069037D">
      <w:pPr>
        <w:ind w:left="720"/>
      </w:pPr>
      <w:r>
        <w:t xml:space="preserve">Note: This link is only visible to members who are </w:t>
      </w:r>
      <w:r w:rsidR="00847AF8">
        <w:t xml:space="preserve">a web admin or who are </w:t>
      </w:r>
      <w:r>
        <w:t>designated convenor</w:t>
      </w:r>
      <w:r w:rsidR="009F37C6">
        <w:t>s</w:t>
      </w:r>
      <w:r>
        <w:t xml:space="preserve"> for that event</w:t>
      </w:r>
    </w:p>
    <w:p w14:paraId="198A4C6A" w14:textId="06470D12" w:rsidR="00F93E14" w:rsidRDefault="00441837" w:rsidP="009D7CFB">
      <w:pPr>
        <w:ind w:left="720"/>
      </w:pPr>
      <w:r>
        <w:t xml:space="preserve">- </w:t>
      </w:r>
      <w:r w:rsidR="009D7CFB">
        <w:t xml:space="preserve">Initialize the draw.  On the edit form, beside the selector </w:t>
      </w:r>
      <w:r w:rsidR="009D7CFB" w:rsidRPr="009D7CFB">
        <w:t>Initialize</w:t>
      </w:r>
      <w:r w:rsidR="009D7CFB">
        <w:t>, select Yes and Submit.  This clears out the data from the prior season.</w:t>
      </w:r>
    </w:p>
    <w:p w14:paraId="7D3E3F4F" w14:textId="53CDE41D" w:rsidR="002D0503" w:rsidRPr="002D0503" w:rsidRDefault="002D0503" w:rsidP="008711AB">
      <w:pPr>
        <w:pStyle w:val="Heading2"/>
      </w:pPr>
      <w:bookmarkStart w:id="3" w:name="_Toc232923895"/>
      <w:r w:rsidRPr="002D0503">
        <w:t>Configure System</w:t>
      </w:r>
      <w:bookmarkEnd w:id="3"/>
    </w:p>
    <w:p w14:paraId="58608FB7" w14:textId="57C84653" w:rsidR="005310D1" w:rsidRDefault="005310D1" w:rsidP="005310D1">
      <w:pPr>
        <w:ind w:left="720"/>
      </w:pPr>
      <w:r>
        <w:t xml:space="preserve">- </w:t>
      </w:r>
      <w:r w:rsidR="0069037D">
        <w:t>Enter the total number of teams</w:t>
      </w:r>
    </w:p>
    <w:p w14:paraId="214FB07C" w14:textId="2F26C5A5" w:rsidR="0069037D" w:rsidRDefault="005310D1" w:rsidP="0069037D">
      <w:pPr>
        <w:ind w:left="720"/>
      </w:pPr>
      <w:r>
        <w:t xml:space="preserve">- </w:t>
      </w:r>
      <w:r w:rsidR="0069037D">
        <w:t xml:space="preserve"> </w:t>
      </w:r>
      <w:r>
        <w:t xml:space="preserve">Enter </w:t>
      </w:r>
      <w:r w:rsidR="0069037D">
        <w:t xml:space="preserve">the number of time slots </w:t>
      </w:r>
      <w:r w:rsidR="0081408A">
        <w:t>required</w:t>
      </w:r>
      <w:r w:rsidR="0069037D">
        <w:t>.  (</w:t>
      </w:r>
      <w:r w:rsidR="005C573C">
        <w:t>1</w:t>
      </w:r>
      <w:r w:rsidR="00EB7DBD">
        <w:t xml:space="preserve"> time</w:t>
      </w:r>
      <w:r w:rsidR="0069037D">
        <w:t xml:space="preserve"> slot </w:t>
      </w:r>
      <w:r w:rsidR="00313281">
        <w:t xml:space="preserve">required </w:t>
      </w:r>
      <w:r w:rsidR="0069037D">
        <w:t xml:space="preserve">for each </w:t>
      </w:r>
      <w:r w:rsidR="00313281">
        <w:t>row</w:t>
      </w:r>
      <w:r w:rsidR="0069037D">
        <w:t xml:space="preserve"> of the </w:t>
      </w:r>
      <w:r w:rsidR="00313281">
        <w:t xml:space="preserve">schedule </w:t>
      </w:r>
    </w:p>
    <w:p w14:paraId="3BAB6E1C" w14:textId="22D6BF9B" w:rsidR="00377990" w:rsidRDefault="00377990" w:rsidP="0069037D">
      <w:pPr>
        <w:ind w:left="720"/>
      </w:pPr>
      <w:r>
        <w:t xml:space="preserve">-Set the number of </w:t>
      </w:r>
      <w:r w:rsidR="000B0E52">
        <w:t xml:space="preserve">schedule </w:t>
      </w:r>
      <w:r>
        <w:t>time columns to be displayed</w:t>
      </w:r>
      <w:r w:rsidR="007A4868">
        <w:t xml:space="preserve"> (normally 3)</w:t>
      </w:r>
      <w:r w:rsidR="00481EB0">
        <w:t>.  Each time column represents a rink.</w:t>
      </w:r>
    </w:p>
    <w:p w14:paraId="0E045A37" w14:textId="77777777" w:rsidR="000B0E52" w:rsidRDefault="000B0E52" w:rsidP="0069037D">
      <w:pPr>
        <w:ind w:left="720"/>
      </w:pPr>
      <w:r>
        <w:t xml:space="preserve">- If there is only 1 division, set the number of groups = 1.  </w:t>
      </w:r>
    </w:p>
    <w:p w14:paraId="2941B8C5" w14:textId="4EF05479" w:rsidR="000B0E52" w:rsidRDefault="000B0E52" w:rsidP="0069037D">
      <w:pPr>
        <w:ind w:left="720"/>
      </w:pPr>
      <w:r>
        <w:t xml:space="preserve">- If there </w:t>
      </w:r>
      <w:r w:rsidR="0023587B">
        <w:t>is more than 1 division</w:t>
      </w:r>
      <w:r>
        <w:t>, set the number group</w:t>
      </w:r>
      <w:r w:rsidR="00C47DE4">
        <w:t>s</w:t>
      </w:r>
      <w:r>
        <w:t xml:space="preserve"> = number of divisions</w:t>
      </w:r>
      <w:r w:rsidR="00C47DE4">
        <w:t>, set the number of teams in each group</w:t>
      </w:r>
      <w:r>
        <w:t xml:space="preserve"> </w:t>
      </w:r>
    </w:p>
    <w:p w14:paraId="6AB1702E" w14:textId="4B3CD7BB" w:rsidR="00313281" w:rsidRDefault="00313281" w:rsidP="0069037D">
      <w:pPr>
        <w:ind w:left="720"/>
      </w:pPr>
      <w:r>
        <w:t>- If a bye is required</w:t>
      </w:r>
      <w:r w:rsidR="002C6303">
        <w:t xml:space="preserve"> which is needed when there is an odd number of teams</w:t>
      </w:r>
      <w:r>
        <w:t>, set the Display Bye to yes</w:t>
      </w:r>
    </w:p>
    <w:p w14:paraId="3429870D" w14:textId="77777777" w:rsidR="00313281" w:rsidRDefault="00313281" w:rsidP="0069037D">
      <w:pPr>
        <w:ind w:left="720"/>
      </w:pPr>
      <w:r>
        <w:t xml:space="preserve">- If required, enter a message that will appear at the top of the web page </w:t>
      </w:r>
    </w:p>
    <w:p w14:paraId="7AD125EE" w14:textId="6C6EDD14" w:rsidR="00D62426" w:rsidRDefault="00D62426" w:rsidP="0069037D">
      <w:pPr>
        <w:ind w:left="720"/>
      </w:pPr>
      <w:r>
        <w:t>- Set the display results selector to no</w:t>
      </w:r>
    </w:p>
    <w:p w14:paraId="2EF175DC" w14:textId="27EE9E94" w:rsidR="00D62426" w:rsidRDefault="00D62426" w:rsidP="0069037D">
      <w:pPr>
        <w:ind w:left="720"/>
      </w:pPr>
      <w:r>
        <w:t xml:space="preserve">- If ends are to be used to </w:t>
      </w:r>
      <w:r w:rsidR="002D0503">
        <w:t>calculate the</w:t>
      </w:r>
      <w:r>
        <w:t xml:space="preserve"> total # points, set display ends selector to yes</w:t>
      </w:r>
    </w:p>
    <w:p w14:paraId="248AB6FC" w14:textId="551314D9" w:rsidR="00D62426" w:rsidRDefault="00D62426" w:rsidP="0069037D">
      <w:pPr>
        <w:ind w:left="720"/>
      </w:pPr>
      <w:r>
        <w:t>- Set display points selector to yes</w:t>
      </w:r>
    </w:p>
    <w:p w14:paraId="07904CEA" w14:textId="63AE808C" w:rsidR="00D62426" w:rsidRDefault="00D62426" w:rsidP="0069037D">
      <w:pPr>
        <w:ind w:left="720"/>
      </w:pPr>
      <w:r>
        <w:t>- Select the number of points for a win, loss, tie and ends won</w:t>
      </w:r>
    </w:p>
    <w:p w14:paraId="0B1CCAE7" w14:textId="336C2E4D" w:rsidR="00F93E14" w:rsidRDefault="00F93E14" w:rsidP="0069037D">
      <w:pPr>
        <w:ind w:left="720"/>
      </w:pPr>
      <w:r>
        <w:t>- If the score is to be entered instead of W L D on the schedule, set the Enter Score selector to yes</w:t>
      </w:r>
    </w:p>
    <w:p w14:paraId="5EC15ED0" w14:textId="446DBBC2" w:rsidR="005310D1" w:rsidRDefault="005310D1" w:rsidP="0069037D">
      <w:pPr>
        <w:ind w:left="720"/>
      </w:pPr>
      <w:r>
        <w:t>- Submit</w:t>
      </w:r>
    </w:p>
    <w:p w14:paraId="1A5A28DB" w14:textId="4CD2B15D" w:rsidR="00AC1277" w:rsidRPr="002D0503" w:rsidRDefault="005310D1" w:rsidP="008711AB">
      <w:pPr>
        <w:pStyle w:val="Heading2"/>
      </w:pPr>
      <w:bookmarkStart w:id="4" w:name="_Toc232923896"/>
      <w:r w:rsidRPr="002D0503">
        <w:t xml:space="preserve">Team </w:t>
      </w:r>
      <w:r w:rsidRPr="008711AB">
        <w:t>entry</w:t>
      </w:r>
      <w:bookmarkEnd w:id="4"/>
    </w:p>
    <w:p w14:paraId="4872399E" w14:textId="06477AC2" w:rsidR="00AC1277" w:rsidRDefault="0069037D" w:rsidP="0069037D">
      <w:pPr>
        <w:ind w:left="720"/>
      </w:pPr>
      <w:r>
        <w:t xml:space="preserve">- </w:t>
      </w:r>
      <w:r w:rsidR="00AC1277">
        <w:t>Go to the edit form</w:t>
      </w:r>
    </w:p>
    <w:p w14:paraId="53D79E30" w14:textId="77777777" w:rsidR="00481EB0" w:rsidRDefault="00AC1277" w:rsidP="0069037D">
      <w:pPr>
        <w:ind w:left="720"/>
      </w:pPr>
      <w:r>
        <w:t xml:space="preserve">- </w:t>
      </w:r>
      <w:r w:rsidR="005310D1">
        <w:t>To e</w:t>
      </w:r>
      <w:r w:rsidR="0069037D">
        <w:t>nter the names for each team</w:t>
      </w:r>
      <w:r w:rsidR="005310D1">
        <w:t xml:space="preserve"> manually, </w:t>
      </w:r>
      <w:r w:rsidR="0069037D">
        <w:t xml:space="preserve">click in a slot to enter a name, </w:t>
      </w:r>
      <w:r w:rsidR="00481EB0">
        <w:t xml:space="preserve">start typing the </w:t>
      </w:r>
      <w:proofErr w:type="gramStart"/>
      <w:r w:rsidR="00481EB0">
        <w:t>member</w:t>
      </w:r>
      <w:proofErr w:type="gramEnd"/>
      <w:r w:rsidR="00481EB0">
        <w:t xml:space="preserve"> name and </w:t>
      </w:r>
      <w:r w:rsidR="0069037D">
        <w:t>a drop down will appear where you can select the name out of the membership directory</w:t>
      </w:r>
      <w:r w:rsidR="00093748">
        <w:t xml:space="preserve">.   </w:t>
      </w:r>
    </w:p>
    <w:p w14:paraId="215F8CA6" w14:textId="3D5A7F6F" w:rsidR="005310D1" w:rsidRDefault="00C47DE4" w:rsidP="0069037D">
      <w:pPr>
        <w:ind w:left="720"/>
      </w:pPr>
      <w:r>
        <w:lastRenderedPageBreak/>
        <w:t xml:space="preserve">If there is more that 1 division, enter </w:t>
      </w:r>
      <w:proofErr w:type="gramStart"/>
      <w:r>
        <w:t>A,B</w:t>
      </w:r>
      <w:proofErr w:type="gramEnd"/>
      <w:r>
        <w:t>,C beside the first name in each division under the Div column</w:t>
      </w:r>
    </w:p>
    <w:p w14:paraId="6542C385" w14:textId="2F00F6B6" w:rsidR="002D0503" w:rsidRDefault="002D0503" w:rsidP="0069037D">
      <w:pPr>
        <w:ind w:left="720"/>
      </w:pPr>
      <w:r>
        <w:t>- Submit (</w:t>
      </w:r>
      <w:r w:rsidRPr="00560216">
        <w:rPr>
          <w:b/>
        </w:rPr>
        <w:t>CAUTION: If you</w:t>
      </w:r>
      <w:r w:rsidRPr="005F600F">
        <w:rPr>
          <w:b/>
        </w:rPr>
        <w:t xml:space="preserve"> exit the form without clicking Submit, your entries will be lost</w:t>
      </w:r>
      <w:r>
        <w:rPr>
          <w:b/>
        </w:rPr>
        <w:t>)</w:t>
      </w:r>
    </w:p>
    <w:p w14:paraId="382EDE9B" w14:textId="79C6C4F2" w:rsidR="0069037D" w:rsidRDefault="005310D1" w:rsidP="0069037D">
      <w:pPr>
        <w:ind w:left="720"/>
      </w:pPr>
      <w:r>
        <w:t xml:space="preserve">- To enter the team names </w:t>
      </w:r>
      <w:r w:rsidR="00F77C88">
        <w:t xml:space="preserve">via an upload, </w:t>
      </w:r>
      <w:r w:rsidR="00093748">
        <w:t xml:space="preserve">click “Upload Teams Excel </w:t>
      </w:r>
      <w:proofErr w:type="gramStart"/>
      <w:r w:rsidR="00093748">
        <w:t>File”  to</w:t>
      </w:r>
      <w:proofErr w:type="gramEnd"/>
      <w:r w:rsidR="00093748">
        <w:t xml:space="preserve"> upload the teams from an excel file.  The file must be formatted and name exactly as described on the upload form</w:t>
      </w:r>
    </w:p>
    <w:p w14:paraId="393CFE43" w14:textId="0531E2B3" w:rsidR="00F77C88" w:rsidRPr="002D0503" w:rsidRDefault="00F77C88" w:rsidP="008711AB">
      <w:pPr>
        <w:pStyle w:val="Heading2"/>
      </w:pPr>
      <w:bookmarkStart w:id="5" w:name="_Toc232923897"/>
      <w:r w:rsidRPr="002D0503">
        <w:t xml:space="preserve">Schedule </w:t>
      </w:r>
      <w:r w:rsidRPr="008711AB">
        <w:t>Entry</w:t>
      </w:r>
      <w:r w:rsidR="00B222C8">
        <w:t xml:space="preserve"> (Manual)</w:t>
      </w:r>
      <w:bookmarkEnd w:id="5"/>
    </w:p>
    <w:p w14:paraId="053BF5C8" w14:textId="574A9F72" w:rsidR="00980DC6" w:rsidRDefault="0069037D" w:rsidP="00093748">
      <w:pPr>
        <w:ind w:left="720"/>
      </w:pPr>
      <w:r>
        <w:t xml:space="preserve">- </w:t>
      </w:r>
      <w:r w:rsidR="00980DC6">
        <w:t xml:space="preserve">To enter the schedule manually, </w:t>
      </w:r>
      <w:proofErr w:type="gramStart"/>
      <w:r>
        <w:t>Fill</w:t>
      </w:r>
      <w:proofErr w:type="gramEnd"/>
      <w:r>
        <w:t xml:space="preserve"> in the date and time for each day of the draw and fill in which teams </w:t>
      </w:r>
      <w:proofErr w:type="gramStart"/>
      <w:r>
        <w:t>play  (</w:t>
      </w:r>
      <w:proofErr w:type="spellStart"/>
      <w:proofErr w:type="gramEnd"/>
      <w:r>
        <w:t>eg</w:t>
      </w:r>
      <w:proofErr w:type="spellEnd"/>
      <w:r>
        <w:t xml:space="preserve"> </w:t>
      </w:r>
      <w:r w:rsidR="00377990">
        <w:t>Lord</w:t>
      </w:r>
      <w:r>
        <w:t xml:space="preserve"> vs </w:t>
      </w:r>
      <w:r w:rsidR="00377990">
        <w:t>Mariano</w:t>
      </w:r>
      <w:r>
        <w:t>) under each Sheet column</w:t>
      </w:r>
      <w:r w:rsidR="00093748">
        <w:t xml:space="preserve">.  </w:t>
      </w:r>
    </w:p>
    <w:p w14:paraId="53652645" w14:textId="04E4BE8C" w:rsidR="00481EB0" w:rsidRDefault="00481EB0" w:rsidP="00093748">
      <w:pPr>
        <w:ind w:left="720"/>
      </w:pPr>
      <w:r>
        <w:t>- There must be a different game number for each day played</w:t>
      </w:r>
    </w:p>
    <w:p w14:paraId="4BC9A7F2" w14:textId="434DA212" w:rsidR="00824E12" w:rsidRDefault="00824E12" w:rsidP="00093748">
      <w:pPr>
        <w:ind w:left="720"/>
      </w:pPr>
      <w:r>
        <w:t xml:space="preserve">- To view a </w:t>
      </w:r>
      <w:proofErr w:type="gramStart"/>
      <w:r>
        <w:t>4 game</w:t>
      </w:r>
      <w:proofErr w:type="gramEnd"/>
      <w:r>
        <w:t xml:space="preserve"> schedule template, to the Info Center/Match/Match Scheule Forms.  </w:t>
      </w:r>
    </w:p>
    <w:p w14:paraId="3D84CD0E" w14:textId="7056B53A" w:rsidR="0072328C" w:rsidRDefault="0072328C" w:rsidP="0072328C">
      <w:pPr>
        <w:ind w:left="720" w:hanging="720"/>
        <w:rPr>
          <w:bCs/>
        </w:rPr>
      </w:pPr>
      <w:r>
        <w:t xml:space="preserve">-  </w:t>
      </w:r>
      <w:r>
        <w:tab/>
      </w:r>
      <w:r w:rsidRPr="003916DF">
        <w:rPr>
          <w:b/>
        </w:rPr>
        <w:t xml:space="preserve">The </w:t>
      </w:r>
      <w:proofErr w:type="gramStart"/>
      <w:r w:rsidRPr="003916DF">
        <w:rPr>
          <w:b/>
        </w:rPr>
        <w:t>team</w:t>
      </w:r>
      <w:proofErr w:type="gramEnd"/>
      <w:r w:rsidRPr="003916DF">
        <w:rPr>
          <w:b/>
        </w:rPr>
        <w:t xml:space="preserve"> name in the schedule must be the same name as in the teams table list</w:t>
      </w:r>
      <w:r w:rsidRPr="003916DF">
        <w:rPr>
          <w:bCs/>
        </w:rPr>
        <w:t>. If it is not the same exact name, the points will not be updated for that team</w:t>
      </w:r>
    </w:p>
    <w:p w14:paraId="1F9C1E00" w14:textId="47E7E4E8" w:rsidR="002D0503" w:rsidRDefault="002D0503" w:rsidP="002D0503">
      <w:pPr>
        <w:ind w:left="720"/>
        <w:rPr>
          <w:b/>
        </w:rPr>
      </w:pPr>
      <w:r>
        <w:rPr>
          <w:bCs/>
        </w:rPr>
        <w:t xml:space="preserve">- </w:t>
      </w:r>
      <w:r>
        <w:t xml:space="preserve"> Click Submit to save the </w:t>
      </w:r>
      <w:proofErr w:type="gramStart"/>
      <w:r>
        <w:t>entries  (</w:t>
      </w:r>
      <w:proofErr w:type="gramEnd"/>
      <w:r w:rsidRPr="00560216">
        <w:rPr>
          <w:b/>
        </w:rPr>
        <w:t>CAUTION: If you</w:t>
      </w:r>
      <w:r w:rsidRPr="005F600F">
        <w:rPr>
          <w:b/>
        </w:rPr>
        <w:t xml:space="preserve"> exit the form without clicking Submit, your entries will be lost</w:t>
      </w:r>
      <w:r>
        <w:rPr>
          <w:b/>
        </w:rPr>
        <w:t>)</w:t>
      </w:r>
    </w:p>
    <w:p w14:paraId="2F7342CA" w14:textId="59046743" w:rsidR="00093748" w:rsidRDefault="00980DC6" w:rsidP="00093748">
      <w:pPr>
        <w:ind w:left="720"/>
      </w:pPr>
      <w:r>
        <w:t xml:space="preserve">- To enter the schedule via an upload, </w:t>
      </w:r>
      <w:r w:rsidR="00093748">
        <w:t xml:space="preserve">lick “Upload Schedule Excel </w:t>
      </w:r>
      <w:proofErr w:type="gramStart"/>
      <w:r w:rsidR="00093748">
        <w:t>File”  to</w:t>
      </w:r>
      <w:proofErr w:type="gramEnd"/>
      <w:r w:rsidR="00093748">
        <w:t xml:space="preserve"> upload the schedule from an excel file.  The file must be formatted and name exactly as described on the upload form</w:t>
      </w:r>
      <w:r w:rsidR="00FA004B">
        <w:t xml:space="preserve">.  </w:t>
      </w:r>
      <w:r w:rsidR="00824E12">
        <w:t xml:space="preserve"> To automatically generate the file to upload for a </w:t>
      </w:r>
      <w:proofErr w:type="gramStart"/>
      <w:r w:rsidR="00824E12">
        <w:t>4 day</w:t>
      </w:r>
      <w:proofErr w:type="gramEnd"/>
      <w:r w:rsidR="00824E12">
        <w:t xml:space="preserve"> schedule, in the match schedule forms, click on the x team schedule for upload.  </w:t>
      </w:r>
      <w:proofErr w:type="spellStart"/>
      <w:r w:rsidR="00824E12">
        <w:t>Eg.</w:t>
      </w:r>
      <w:proofErr w:type="spellEnd"/>
      <w:r w:rsidR="00824E12">
        <w:t xml:space="preserve"> For a </w:t>
      </w:r>
      <w:proofErr w:type="gramStart"/>
      <w:r w:rsidR="00824E12">
        <w:t>6 team</w:t>
      </w:r>
      <w:proofErr w:type="gramEnd"/>
      <w:r w:rsidR="00824E12">
        <w:t xml:space="preserve"> schedule, click “6 Team Schedule for Upload”.  Follow the instructions on the instructions tab to generate the file to upload.  </w:t>
      </w:r>
    </w:p>
    <w:p w14:paraId="5DD1561C" w14:textId="0AA9B322" w:rsidR="00B222C8" w:rsidRDefault="00B222C8" w:rsidP="008711AB">
      <w:pPr>
        <w:pStyle w:val="Heading2"/>
      </w:pPr>
      <w:r>
        <w:t xml:space="preserve"> </w:t>
      </w:r>
      <w:bookmarkStart w:id="6" w:name="_Toc232923898"/>
      <w:r>
        <w:t>Schedule Entry (</w:t>
      </w:r>
      <w:r w:rsidRPr="008711AB">
        <w:t>Automatic</w:t>
      </w:r>
      <w:r>
        <w:t>)</w:t>
      </w:r>
      <w:bookmarkEnd w:id="6"/>
    </w:p>
    <w:p w14:paraId="4CA5241B" w14:textId="6A3557A2" w:rsidR="00B222C8" w:rsidRDefault="00B222C8">
      <w:pPr>
        <w:pStyle w:val="ListParagraph"/>
        <w:numPr>
          <w:ilvl w:val="0"/>
          <w:numId w:val="5"/>
        </w:numPr>
      </w:pPr>
      <w:r>
        <w:t>Enter the number of dates,</w:t>
      </w:r>
      <w:r w:rsidR="009E76A1">
        <w:t xml:space="preserve"> number of </w:t>
      </w:r>
      <w:proofErr w:type="gramStart"/>
      <w:r w:rsidR="009E76A1">
        <w:t>times/date</w:t>
      </w:r>
      <w:proofErr w:type="gramEnd"/>
      <w:r>
        <w:t xml:space="preserve"> each date and time</w:t>
      </w:r>
      <w:r w:rsidR="002C6303">
        <w:t xml:space="preserve"> </w:t>
      </w:r>
      <w:r w:rsidR="009E76A1">
        <w:t xml:space="preserve">for each date </w:t>
      </w:r>
      <w:r w:rsidR="002C6303">
        <w:t>and Submit</w:t>
      </w:r>
    </w:p>
    <w:p w14:paraId="66289567" w14:textId="4B95A828" w:rsidR="00B222C8" w:rsidRDefault="00B222C8">
      <w:pPr>
        <w:pStyle w:val="ListParagraph"/>
        <w:numPr>
          <w:ilvl w:val="0"/>
          <w:numId w:val="5"/>
        </w:numPr>
      </w:pPr>
      <w:r>
        <w:t>On the edit form, click the link “CLICK HERE TO AUTOMATICALLY GENERATE THE SCHEDULE”</w:t>
      </w:r>
    </w:p>
    <w:p w14:paraId="6A61501F" w14:textId="49DB8F56" w:rsidR="00B222C8" w:rsidRPr="00B222C8" w:rsidRDefault="00B222C8" w:rsidP="00B222C8">
      <w:pPr>
        <w:ind w:left="720"/>
      </w:pPr>
      <w:r>
        <w:t xml:space="preserve">The schedule will automatically be stored along with the dates and time.  </w:t>
      </w:r>
    </w:p>
    <w:p w14:paraId="69B6783B" w14:textId="65D2AA04" w:rsidR="00980DC6" w:rsidRPr="001823DC" w:rsidRDefault="00980DC6" w:rsidP="008711AB">
      <w:pPr>
        <w:pStyle w:val="Heading2"/>
      </w:pPr>
      <w:bookmarkStart w:id="7" w:name="_Toc232923899"/>
      <w:r w:rsidRPr="001823DC">
        <w:t>Display Draw on event web page</w:t>
      </w:r>
      <w:bookmarkEnd w:id="7"/>
    </w:p>
    <w:p w14:paraId="2A45F408" w14:textId="77777777" w:rsidR="0069037D" w:rsidRDefault="0069037D" w:rsidP="0069037D">
      <w:pPr>
        <w:ind w:left="720"/>
      </w:pPr>
      <w:r>
        <w:t>- At the top of the form, select yes with the Display Draw selector and then submit</w:t>
      </w:r>
    </w:p>
    <w:p w14:paraId="58AFB0BE" w14:textId="77777777" w:rsidR="00EB7DBD" w:rsidRDefault="0069037D" w:rsidP="0069037D">
      <w:pPr>
        <w:ind w:left="720"/>
      </w:pPr>
      <w:r>
        <w:t>- Your entries will now be shown on the event web page.  You can edit the entries at any point for changes.</w:t>
      </w:r>
    </w:p>
    <w:p w14:paraId="18C41644" w14:textId="3C7C0914" w:rsidR="002702EA" w:rsidRDefault="002702EA" w:rsidP="002702EA">
      <w:pPr>
        <w:pStyle w:val="Heading2"/>
      </w:pPr>
      <w:bookmarkStart w:id="8" w:name="_Toc232923900"/>
      <w:r>
        <w:t>Rules Update</w:t>
      </w:r>
      <w:bookmarkEnd w:id="8"/>
    </w:p>
    <w:p w14:paraId="7D750BBE" w14:textId="15CC2B0B" w:rsidR="002702EA" w:rsidRDefault="002702EA" w:rsidP="002702EA">
      <w:r>
        <w:t>The tournament rules are accessible on the event draw page by clicking the link RULES on the tournament page that displays the teams and schedule.</w:t>
      </w:r>
      <w:r>
        <w:t xml:space="preserve">  If the rules from the prior season must be updated.  Follow this procedure:</w:t>
      </w:r>
    </w:p>
    <w:p w14:paraId="788BEE6A" w14:textId="52E58B6B" w:rsidR="002702EA" w:rsidRDefault="002702EA" w:rsidP="002702EA">
      <w:pPr>
        <w:pStyle w:val="ListParagraph"/>
        <w:numPr>
          <w:ilvl w:val="0"/>
          <w:numId w:val="10"/>
        </w:numPr>
      </w:pPr>
      <w:r>
        <w:t>Prepare a pdf file of the new rules</w:t>
      </w:r>
    </w:p>
    <w:p w14:paraId="000DBAD2" w14:textId="3D080A9D" w:rsidR="002702EA" w:rsidRDefault="002702EA" w:rsidP="002702EA">
      <w:pPr>
        <w:pStyle w:val="ListParagraph"/>
        <w:numPr>
          <w:ilvl w:val="0"/>
          <w:numId w:val="10"/>
        </w:numPr>
      </w:pPr>
      <w:r>
        <w:t xml:space="preserve">On the tournament web page, click the </w:t>
      </w:r>
      <w:hyperlink r:id="rId10" w:history="1">
        <w:r w:rsidRPr="002702EA">
          <w:rPr>
            <w:rStyle w:val="Hyperlink"/>
            <w:b/>
            <w:bCs/>
          </w:rPr>
          <w:t>Upload Rules</w:t>
        </w:r>
      </w:hyperlink>
      <w:r>
        <w:t xml:space="preserve">.    </w:t>
      </w:r>
    </w:p>
    <w:p w14:paraId="5DE42D38" w14:textId="38AAF959" w:rsidR="002702EA" w:rsidRDefault="002702EA" w:rsidP="002702EA">
      <w:pPr>
        <w:pStyle w:val="ListParagraph"/>
        <w:numPr>
          <w:ilvl w:val="0"/>
          <w:numId w:val="10"/>
        </w:numPr>
      </w:pPr>
      <w:r>
        <w:t>Rename the pdf file as shown on the table on the Upload form</w:t>
      </w:r>
    </w:p>
    <w:p w14:paraId="55A3FC56" w14:textId="19690A53" w:rsidR="002702EA" w:rsidRDefault="002702EA" w:rsidP="002702EA">
      <w:pPr>
        <w:pStyle w:val="ListParagraph"/>
        <w:numPr>
          <w:ilvl w:val="0"/>
          <w:numId w:val="10"/>
        </w:numPr>
      </w:pPr>
      <w:r>
        <w:t>Select the file from your desktop and Upload File</w:t>
      </w:r>
    </w:p>
    <w:p w14:paraId="14BD8F6C" w14:textId="19EAA4B7" w:rsidR="002702EA" w:rsidRPr="00E80C82" w:rsidRDefault="002702EA" w:rsidP="002702EA">
      <w:pPr>
        <w:pStyle w:val="ListParagraph"/>
      </w:pPr>
    </w:p>
    <w:p w14:paraId="45C65D71" w14:textId="77777777" w:rsidR="002702EA" w:rsidRPr="002702EA" w:rsidRDefault="002702EA" w:rsidP="002702EA"/>
    <w:p w14:paraId="22987A9A" w14:textId="7529C6B2" w:rsidR="001A7301" w:rsidRDefault="002D0503" w:rsidP="008711AB">
      <w:pPr>
        <w:pStyle w:val="Heading2"/>
      </w:pPr>
      <w:r>
        <w:lastRenderedPageBreak/>
        <w:t xml:space="preserve"> </w:t>
      </w:r>
      <w:bookmarkStart w:id="9" w:name="_Toc232923901"/>
      <w:r w:rsidR="001A7301">
        <w:t>Show Teams and Schedule link on the members home page</w:t>
      </w:r>
      <w:r w:rsidR="00865E37">
        <w:t xml:space="preserve"> </w:t>
      </w:r>
      <w:r w:rsidR="00E80C82">
        <w:t>(*)</w:t>
      </w:r>
      <w:bookmarkEnd w:id="9"/>
    </w:p>
    <w:p w14:paraId="24681E15" w14:textId="347346D2" w:rsidR="00BC1640" w:rsidRDefault="00E80C82" w:rsidP="00865E37">
      <w:r>
        <w:t>(*)</w:t>
      </w:r>
      <w:r w:rsidR="002702EA">
        <w:t xml:space="preserve"> Performed by a </w:t>
      </w:r>
      <w:r w:rsidR="00BC1640">
        <w:t>web</w:t>
      </w:r>
      <w:r>
        <w:t xml:space="preserve">master </w:t>
      </w:r>
      <w:r w:rsidR="002702EA">
        <w:t>or</w:t>
      </w:r>
      <w:r>
        <w:t xml:space="preserve"> Match Director</w:t>
      </w:r>
      <w:r w:rsidR="002702EA">
        <w:t xml:space="preserve"> who have access to the feature</w:t>
      </w:r>
    </w:p>
    <w:p w14:paraId="117925AB" w14:textId="7CDF7A6A" w:rsidR="00865E37" w:rsidRPr="00865E37" w:rsidRDefault="00865E37" w:rsidP="00865E37">
      <w:r>
        <w:t>Example for women triples</w:t>
      </w:r>
    </w:p>
    <w:p w14:paraId="04ED0A82" w14:textId="48151ECE" w:rsidR="001A7301" w:rsidRDefault="001A7301" w:rsidP="001A7301">
      <w:pPr>
        <w:pStyle w:val="ListParagraph"/>
        <w:numPr>
          <w:ilvl w:val="0"/>
          <w:numId w:val="6"/>
        </w:numPr>
      </w:pPr>
      <w:r>
        <w:t xml:space="preserve">Under the Signed in menu, click </w:t>
      </w:r>
      <w:r w:rsidR="00865E37">
        <w:t xml:space="preserve">the </w:t>
      </w:r>
      <w:r>
        <w:t xml:space="preserve">Reservations </w:t>
      </w:r>
      <w:proofErr w:type="spellStart"/>
      <w:r>
        <w:t>CPanel</w:t>
      </w:r>
      <w:proofErr w:type="spellEnd"/>
    </w:p>
    <w:p w14:paraId="14B8C504" w14:textId="60A07825" w:rsidR="001A7301" w:rsidRDefault="001A7301" w:rsidP="001A7301">
      <w:pPr>
        <w:pStyle w:val="ListParagraph"/>
        <w:numPr>
          <w:ilvl w:val="0"/>
          <w:numId w:val="6"/>
        </w:numPr>
      </w:pPr>
      <w:r>
        <w:t>Click the Club Tournaments box</w:t>
      </w:r>
    </w:p>
    <w:p w14:paraId="5CC72D06" w14:textId="77777777" w:rsidR="00865E37" w:rsidRDefault="00865E37" w:rsidP="001A7301">
      <w:pPr>
        <w:pStyle w:val="ListParagraph"/>
        <w:numPr>
          <w:ilvl w:val="0"/>
          <w:numId w:val="6"/>
        </w:numPr>
      </w:pPr>
      <w:r>
        <w:t xml:space="preserve">Select the registration entry for that tournament </w:t>
      </w:r>
      <w:proofErr w:type="spellStart"/>
      <w:r w:rsidRPr="00865E37">
        <w:t>women_trophy_</w:t>
      </w:r>
      <w:proofErr w:type="gramStart"/>
      <w:r w:rsidRPr="00865E37">
        <w:t>triples</w:t>
      </w:r>
      <w:proofErr w:type="spellEnd"/>
      <w:r w:rsidRPr="00865E37">
        <w:t xml:space="preserve"> :</w:t>
      </w:r>
      <w:proofErr w:type="gramEnd"/>
      <w:r w:rsidRPr="00865E37">
        <w:t xml:space="preserve"> Women Triples Trophy</w:t>
      </w:r>
    </w:p>
    <w:p w14:paraId="1468C743" w14:textId="1E2BDFCB" w:rsidR="001A7301" w:rsidRDefault="00865E37" w:rsidP="001A7301">
      <w:pPr>
        <w:pStyle w:val="ListParagraph"/>
        <w:numPr>
          <w:ilvl w:val="0"/>
          <w:numId w:val="6"/>
        </w:numPr>
      </w:pPr>
      <w:r>
        <w:t>Click</w:t>
      </w:r>
      <w:r w:rsidR="001A7301">
        <w:t xml:space="preserve"> </w:t>
      </w:r>
      <w:proofErr w:type="gramStart"/>
      <w:r w:rsidR="001A7301">
        <w:t>“ Edit</w:t>
      </w:r>
      <w:proofErr w:type="gramEnd"/>
      <w:r w:rsidR="001A7301">
        <w:t xml:space="preserve"> and or Activate”.   </w:t>
      </w:r>
      <w:r>
        <w:t xml:space="preserve"> D</w:t>
      </w:r>
      <w:r w:rsidRPr="000F73B2">
        <w:t>eactivate</w:t>
      </w:r>
      <w:r>
        <w:t xml:space="preserve"> the registration </w:t>
      </w:r>
      <w:r w:rsidRPr="000F73B2">
        <w:t xml:space="preserve">entry </w:t>
      </w:r>
      <w:r>
        <w:t xml:space="preserve">by moving </w:t>
      </w:r>
      <w:r w:rsidR="001A7301">
        <w:t xml:space="preserve">the slider to the off position and then click “Apply the Above Edits”.  </w:t>
      </w:r>
      <w:r w:rsidR="001A7301" w:rsidRPr="000F73B2">
        <w:t xml:space="preserve"> </w:t>
      </w:r>
    </w:p>
    <w:p w14:paraId="1A50A457" w14:textId="77777777" w:rsidR="00865E37" w:rsidRDefault="00865E37" w:rsidP="001A7301">
      <w:pPr>
        <w:pStyle w:val="ListParagraph"/>
        <w:numPr>
          <w:ilvl w:val="0"/>
          <w:numId w:val="6"/>
        </w:numPr>
      </w:pPr>
      <w:r>
        <w:t xml:space="preserve">Backup the browser to the list of tournaments.  Select that teams for that tournament </w:t>
      </w:r>
      <w:proofErr w:type="spellStart"/>
      <w:r w:rsidRPr="00865E37">
        <w:t>women_trophy_triples_</w:t>
      </w:r>
      <w:proofErr w:type="gramStart"/>
      <w:r w:rsidRPr="00865E37">
        <w:t>teams</w:t>
      </w:r>
      <w:proofErr w:type="spellEnd"/>
      <w:r w:rsidRPr="00865E37">
        <w:t xml:space="preserve"> :</w:t>
      </w:r>
      <w:proofErr w:type="gramEnd"/>
      <w:r w:rsidRPr="00865E37">
        <w:t xml:space="preserve"> Women Triples Trophy</w:t>
      </w:r>
    </w:p>
    <w:p w14:paraId="12B10F7D" w14:textId="0514AB0C" w:rsidR="001A7301" w:rsidRDefault="00865E37" w:rsidP="001A7301">
      <w:pPr>
        <w:pStyle w:val="ListParagraph"/>
        <w:numPr>
          <w:ilvl w:val="0"/>
          <w:numId w:val="6"/>
        </w:numPr>
      </w:pPr>
      <w:r>
        <w:t>C</w:t>
      </w:r>
      <w:r w:rsidR="001A7301">
        <w:t xml:space="preserve">lick </w:t>
      </w:r>
      <w:proofErr w:type="gramStart"/>
      <w:r w:rsidR="001A7301">
        <w:t>“ Edit</w:t>
      </w:r>
      <w:proofErr w:type="gramEnd"/>
      <w:r w:rsidR="001A7301">
        <w:t xml:space="preserve"> and or Activate”.  Move the slider to the on position and then </w:t>
      </w:r>
      <w:proofErr w:type="gramStart"/>
      <w:r w:rsidR="001A7301">
        <w:t>click  “</w:t>
      </w:r>
      <w:proofErr w:type="gramEnd"/>
      <w:r w:rsidR="001A7301">
        <w:t xml:space="preserve">Apply the Above Edits”.  </w:t>
      </w:r>
      <w:r w:rsidR="001A7301" w:rsidRPr="000F73B2">
        <w:t xml:space="preserve"> </w:t>
      </w:r>
      <w:r>
        <w:t>The link to the schedule and teams display will then appear under the tile for that tournament on the home page.</w:t>
      </w:r>
    </w:p>
    <w:p w14:paraId="751DE754" w14:textId="53D1618F" w:rsidR="00654D02" w:rsidRDefault="002D0503" w:rsidP="008711AB">
      <w:pPr>
        <w:pStyle w:val="Heading2"/>
      </w:pPr>
      <w:bookmarkStart w:id="10" w:name="_Toc232923902"/>
      <w:r>
        <w:t>S</w:t>
      </w:r>
      <w:r w:rsidR="00654D02" w:rsidRPr="001823DC">
        <w:t>end an email to all team member</w:t>
      </w:r>
      <w:r w:rsidR="00171AB8" w:rsidRPr="001823DC">
        <w:t>s</w:t>
      </w:r>
      <w:bookmarkEnd w:id="10"/>
    </w:p>
    <w:p w14:paraId="426CD460" w14:textId="73BC8489" w:rsidR="0020690C" w:rsidRPr="0020690C" w:rsidRDefault="0020690C" w:rsidP="0020690C">
      <w:r>
        <w:t xml:space="preserve">Notifications can be </w:t>
      </w:r>
      <w:proofErr w:type="gramStart"/>
      <w:r>
        <w:t>send</w:t>
      </w:r>
      <w:proofErr w:type="gramEnd"/>
      <w:r>
        <w:t xml:space="preserve"> to all the team members notifying them of the start of the event or if there is a cancellation due to rain out or excess heat.</w:t>
      </w:r>
    </w:p>
    <w:p w14:paraId="174073A2" w14:textId="039E575C" w:rsidR="00654D02" w:rsidRDefault="00980DC6">
      <w:pPr>
        <w:pStyle w:val="ListParagraph"/>
        <w:numPr>
          <w:ilvl w:val="0"/>
          <w:numId w:val="1"/>
        </w:numPr>
      </w:pPr>
      <w:r>
        <w:t xml:space="preserve">On the </w:t>
      </w:r>
      <w:r w:rsidR="00377990">
        <w:t>event web page</w:t>
      </w:r>
      <w:r>
        <w:t xml:space="preserve">, </w:t>
      </w:r>
      <w:proofErr w:type="gramStart"/>
      <w:r w:rsidR="00654D02" w:rsidRPr="00654D02">
        <w:t>Click</w:t>
      </w:r>
      <w:proofErr w:type="gramEnd"/>
      <w:r w:rsidR="00654D02" w:rsidRPr="00654D02">
        <w:t xml:space="preserve"> on the link “Send email </w:t>
      </w:r>
      <w:proofErr w:type="gramStart"/>
      <w:r w:rsidR="00654D02" w:rsidRPr="00654D02">
        <w:t>notification ”</w:t>
      </w:r>
      <w:proofErr w:type="gramEnd"/>
      <w:r w:rsidR="00654D02" w:rsidRPr="00654D02">
        <w:t xml:space="preserve"> </w:t>
      </w:r>
    </w:p>
    <w:p w14:paraId="797FEA2A" w14:textId="77777777" w:rsidR="0020690C" w:rsidRDefault="00171AB8">
      <w:pPr>
        <w:pStyle w:val="ListParagraph"/>
        <w:numPr>
          <w:ilvl w:val="0"/>
          <w:numId w:val="1"/>
        </w:numPr>
      </w:pPr>
      <w:r>
        <w:t xml:space="preserve">Then choose the </w:t>
      </w:r>
      <w:r w:rsidR="00377990">
        <w:t xml:space="preserve">notification type (posting, schedule change, </w:t>
      </w:r>
      <w:proofErr w:type="gramStart"/>
      <w:r w:rsidR="00377990">
        <w:t xml:space="preserve">or </w:t>
      </w:r>
      <w:r>
        <w:t xml:space="preserve"> </w:t>
      </w:r>
      <w:r w:rsidR="00377990">
        <w:t>cancellation</w:t>
      </w:r>
      <w:proofErr w:type="gramEnd"/>
      <w:r w:rsidR="00377990">
        <w:t>).  An attachment can be added if needed</w:t>
      </w:r>
      <w:r>
        <w:t xml:space="preserve">.  </w:t>
      </w:r>
      <w:r w:rsidR="00377990">
        <w:t xml:space="preserve">Set Custom email to yes to customize the email text in the box below if needed.  </w:t>
      </w:r>
    </w:p>
    <w:p w14:paraId="1EA0D9E8" w14:textId="22358018" w:rsidR="00654D02" w:rsidRDefault="00377990">
      <w:pPr>
        <w:pStyle w:val="ListParagraph"/>
        <w:numPr>
          <w:ilvl w:val="0"/>
          <w:numId w:val="1"/>
        </w:numPr>
      </w:pPr>
      <w:r>
        <w:t>Click Continue and t</w:t>
      </w:r>
      <w:r w:rsidR="00171AB8">
        <w:t>hen follow the instructions.</w:t>
      </w:r>
      <w:r w:rsidR="00980DC6">
        <w:t xml:space="preserve">  Once submitted, do not close your browser until a web page appears with a list of all the emails sent.</w:t>
      </w:r>
    </w:p>
    <w:p w14:paraId="1EAD0403" w14:textId="0DC80C69" w:rsidR="00F93E14" w:rsidRDefault="00F93E14" w:rsidP="008711AB">
      <w:pPr>
        <w:pStyle w:val="Heading2"/>
      </w:pPr>
      <w:bookmarkStart w:id="11" w:name="_Toc232923903"/>
      <w:r>
        <w:t xml:space="preserve">Spare </w:t>
      </w:r>
      <w:r w:rsidRPr="008711AB">
        <w:t>Entry</w:t>
      </w:r>
      <w:bookmarkEnd w:id="11"/>
    </w:p>
    <w:p w14:paraId="247792BB" w14:textId="3CAAB1FC" w:rsidR="00F93E14" w:rsidRDefault="00F93E14" w:rsidP="00F93E14">
      <w:pPr>
        <w:ind w:left="360"/>
      </w:pPr>
      <w:r>
        <w:t>The spare list is displayed under the teams table on the edit form.  Click Del beside the name you want to delete.</w:t>
      </w:r>
      <w:r w:rsidR="002C6303">
        <w:t xml:space="preserve"> It.  </w:t>
      </w:r>
      <w:r>
        <w:t>To add a name to the spare list, select the name, and submit</w:t>
      </w:r>
    </w:p>
    <w:p w14:paraId="27D50EFE" w14:textId="129BCD3D" w:rsidR="0072328C" w:rsidRDefault="002E531F" w:rsidP="008711AB">
      <w:pPr>
        <w:pStyle w:val="Heading2"/>
      </w:pPr>
      <w:r>
        <w:t xml:space="preserve"> </w:t>
      </w:r>
      <w:bookmarkStart w:id="12" w:name="_Toc232923904"/>
      <w:r w:rsidR="0072328C">
        <w:t>Posting Results</w:t>
      </w:r>
      <w:bookmarkEnd w:id="12"/>
    </w:p>
    <w:p w14:paraId="57E03E7B" w14:textId="30DA4AD2" w:rsidR="002C6303" w:rsidRDefault="0072328C" w:rsidP="002C6303">
      <w:pPr>
        <w:ind w:left="360"/>
      </w:pPr>
      <w:r>
        <w:t>After each game is played, enter the results in the schedule table on the edit form beside each team name.</w:t>
      </w:r>
      <w:r w:rsidRPr="005A7ACA">
        <w:t xml:space="preserve"> </w:t>
      </w:r>
      <w:r>
        <w:t xml:space="preserve">Normally enter </w:t>
      </w:r>
      <w:proofErr w:type="gramStart"/>
      <w:r>
        <w:t>W,L</w:t>
      </w:r>
      <w:proofErr w:type="gramEnd"/>
      <w:r>
        <w:t>,D.  The score must be entered if the Enter score selector is set to yes.  If ends are to be counted, enter the ends won for each team.</w:t>
      </w:r>
      <w:r w:rsidR="002C6303">
        <w:t xml:space="preserve"> </w:t>
      </w:r>
      <w:r w:rsidR="002C6303" w:rsidRPr="002C6303">
        <w:t xml:space="preserve"> </w:t>
      </w:r>
      <w:r w:rsidR="002C6303">
        <w:t>Submit</w:t>
      </w:r>
    </w:p>
    <w:p w14:paraId="5492D8C1" w14:textId="6F1A15C1" w:rsidR="0072328C" w:rsidRDefault="00565C60" w:rsidP="008711AB">
      <w:pPr>
        <w:pStyle w:val="Heading2"/>
      </w:pPr>
      <w:bookmarkStart w:id="13" w:name="_Toc232923905"/>
      <w:r>
        <w:t xml:space="preserve">Current </w:t>
      </w:r>
      <w:r w:rsidRPr="008711AB">
        <w:t>Results</w:t>
      </w:r>
      <w:bookmarkEnd w:id="13"/>
    </w:p>
    <w:p w14:paraId="50062B23" w14:textId="378C4FEA" w:rsidR="00565C60" w:rsidRDefault="0072328C" w:rsidP="00565C60">
      <w:r>
        <w:t xml:space="preserve">Set the Display Results selector to yes and </w:t>
      </w:r>
      <w:proofErr w:type="gramStart"/>
      <w:r>
        <w:t>Submit</w:t>
      </w:r>
      <w:proofErr w:type="gramEnd"/>
      <w:r>
        <w:t xml:space="preserve">.    The </w:t>
      </w:r>
      <w:r w:rsidR="00565C60">
        <w:t>team rankings</w:t>
      </w:r>
      <w:r>
        <w:t xml:space="preserve"> are automatically calculated each time Submit is made from the edit form.  </w:t>
      </w:r>
      <w:r w:rsidR="00565C60">
        <w:t>All teams are listed in numerical order, according to the points accumulated.  If there is a tie, the winner of the game between the two teams has priority.</w:t>
      </w:r>
      <w:r w:rsidR="002E531F">
        <w:t xml:space="preserve"> If the 2 tied teams have not played each other, the team with the most </w:t>
      </w:r>
      <w:proofErr w:type="gramStart"/>
      <w:r w:rsidR="002E531F">
        <w:t>amount</w:t>
      </w:r>
      <w:proofErr w:type="gramEnd"/>
      <w:r w:rsidR="002E531F">
        <w:t xml:space="preserve"> of wins has priority.</w:t>
      </w:r>
    </w:p>
    <w:p w14:paraId="4BAE5728" w14:textId="0E50832B" w:rsidR="00E80C82" w:rsidRPr="00E80C82" w:rsidRDefault="00E80C82" w:rsidP="00E80C82"/>
    <w:sectPr w:rsidR="00E80C82" w:rsidRPr="00E80C82" w:rsidSect="00AE1338">
      <w:pgSz w:w="12240" w:h="15840"/>
      <w:pgMar w:top="624" w:right="851" w:bottom="680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ED45" w14:textId="77777777" w:rsidR="00694D30" w:rsidRDefault="00694D30" w:rsidP="0002089E">
      <w:pPr>
        <w:spacing w:after="0" w:line="240" w:lineRule="auto"/>
      </w:pPr>
      <w:r>
        <w:separator/>
      </w:r>
    </w:p>
  </w:endnote>
  <w:endnote w:type="continuationSeparator" w:id="0">
    <w:p w14:paraId="7F291791" w14:textId="77777777" w:rsidR="00694D30" w:rsidRDefault="00694D30" w:rsidP="0002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E268" w14:textId="77777777" w:rsidR="00694D30" w:rsidRDefault="00694D30" w:rsidP="0002089E">
      <w:pPr>
        <w:spacing w:after="0" w:line="240" w:lineRule="auto"/>
      </w:pPr>
      <w:r>
        <w:separator/>
      </w:r>
    </w:p>
  </w:footnote>
  <w:footnote w:type="continuationSeparator" w:id="0">
    <w:p w14:paraId="638F01E6" w14:textId="77777777" w:rsidR="00694D30" w:rsidRDefault="00694D30" w:rsidP="0002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FFB"/>
    <w:multiLevelType w:val="hybridMultilevel"/>
    <w:tmpl w:val="EF8E9C44"/>
    <w:lvl w:ilvl="0" w:tplc="8D3CD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DB8"/>
    <w:multiLevelType w:val="hybridMultilevel"/>
    <w:tmpl w:val="C8DE97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547B"/>
    <w:multiLevelType w:val="hybridMultilevel"/>
    <w:tmpl w:val="483C7CAC"/>
    <w:lvl w:ilvl="0" w:tplc="43D24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B4093"/>
    <w:multiLevelType w:val="hybridMultilevel"/>
    <w:tmpl w:val="BF4685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003EE"/>
    <w:multiLevelType w:val="hybridMultilevel"/>
    <w:tmpl w:val="5726E536"/>
    <w:lvl w:ilvl="0" w:tplc="358E1B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AD35CB"/>
    <w:multiLevelType w:val="hybridMultilevel"/>
    <w:tmpl w:val="F5B26FB4"/>
    <w:lvl w:ilvl="0" w:tplc="725485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42CD6"/>
    <w:multiLevelType w:val="multilevel"/>
    <w:tmpl w:val="1009001D"/>
    <w:styleLink w:val="Style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003ECB"/>
    <w:multiLevelType w:val="multilevel"/>
    <w:tmpl w:val="C694C88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6517FE"/>
    <w:multiLevelType w:val="multilevel"/>
    <w:tmpl w:val="D108B54A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1A10FA1"/>
    <w:multiLevelType w:val="hybridMultilevel"/>
    <w:tmpl w:val="1B364868"/>
    <w:lvl w:ilvl="0" w:tplc="E79AA4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024959">
    <w:abstractNumId w:val="4"/>
  </w:num>
  <w:num w:numId="2" w16cid:durableId="766003943">
    <w:abstractNumId w:val="8"/>
  </w:num>
  <w:num w:numId="3" w16cid:durableId="50035218">
    <w:abstractNumId w:val="6"/>
  </w:num>
  <w:num w:numId="4" w16cid:durableId="1973166667">
    <w:abstractNumId w:val="7"/>
  </w:num>
  <w:num w:numId="5" w16cid:durableId="525018569">
    <w:abstractNumId w:val="3"/>
  </w:num>
  <w:num w:numId="6" w16cid:durableId="374162200">
    <w:abstractNumId w:val="9"/>
  </w:num>
  <w:num w:numId="7" w16cid:durableId="684213478">
    <w:abstractNumId w:val="1"/>
  </w:num>
  <w:num w:numId="8" w16cid:durableId="993992910">
    <w:abstractNumId w:val="5"/>
  </w:num>
  <w:num w:numId="9" w16cid:durableId="1469084326">
    <w:abstractNumId w:val="2"/>
  </w:num>
  <w:num w:numId="10" w16cid:durableId="34953229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26"/>
    <w:rsid w:val="0002089E"/>
    <w:rsid w:val="00021225"/>
    <w:rsid w:val="00022D18"/>
    <w:rsid w:val="00027249"/>
    <w:rsid w:val="00034842"/>
    <w:rsid w:val="00044A1A"/>
    <w:rsid w:val="000523C0"/>
    <w:rsid w:val="00054094"/>
    <w:rsid w:val="00067FEB"/>
    <w:rsid w:val="00072A5A"/>
    <w:rsid w:val="00092966"/>
    <w:rsid w:val="00093748"/>
    <w:rsid w:val="000A3B60"/>
    <w:rsid w:val="000B0E52"/>
    <w:rsid w:val="000B235E"/>
    <w:rsid w:val="000D173D"/>
    <w:rsid w:val="000E5902"/>
    <w:rsid w:val="000F2787"/>
    <w:rsid w:val="000F73B2"/>
    <w:rsid w:val="00102EF4"/>
    <w:rsid w:val="00120FA1"/>
    <w:rsid w:val="00125D4A"/>
    <w:rsid w:val="001355A0"/>
    <w:rsid w:val="00135FEB"/>
    <w:rsid w:val="001364DA"/>
    <w:rsid w:val="0015332B"/>
    <w:rsid w:val="00160F7F"/>
    <w:rsid w:val="00164643"/>
    <w:rsid w:val="00165ACA"/>
    <w:rsid w:val="00171AB8"/>
    <w:rsid w:val="001823DC"/>
    <w:rsid w:val="001853B8"/>
    <w:rsid w:val="00187A25"/>
    <w:rsid w:val="001919C6"/>
    <w:rsid w:val="001A46BE"/>
    <w:rsid w:val="001A7301"/>
    <w:rsid w:val="001A79FE"/>
    <w:rsid w:val="001B24A0"/>
    <w:rsid w:val="001C04AA"/>
    <w:rsid w:val="001D5345"/>
    <w:rsid w:val="001E3DE9"/>
    <w:rsid w:val="001E5E72"/>
    <w:rsid w:val="001F4C05"/>
    <w:rsid w:val="0020690C"/>
    <w:rsid w:val="00212210"/>
    <w:rsid w:val="00222CCA"/>
    <w:rsid w:val="00233792"/>
    <w:rsid w:val="0023587B"/>
    <w:rsid w:val="00237D0F"/>
    <w:rsid w:val="00246526"/>
    <w:rsid w:val="00253047"/>
    <w:rsid w:val="00253E24"/>
    <w:rsid w:val="002702EA"/>
    <w:rsid w:val="00272590"/>
    <w:rsid w:val="00297ACD"/>
    <w:rsid w:val="002A3346"/>
    <w:rsid w:val="002A4EFC"/>
    <w:rsid w:val="002A6D5D"/>
    <w:rsid w:val="002C6303"/>
    <w:rsid w:val="002D0503"/>
    <w:rsid w:val="002D371E"/>
    <w:rsid w:val="002D5571"/>
    <w:rsid w:val="002E0A31"/>
    <w:rsid w:val="002E531F"/>
    <w:rsid w:val="002F344A"/>
    <w:rsid w:val="00313281"/>
    <w:rsid w:val="00315C9E"/>
    <w:rsid w:val="0034043D"/>
    <w:rsid w:val="003537D5"/>
    <w:rsid w:val="00362F5C"/>
    <w:rsid w:val="003707F5"/>
    <w:rsid w:val="00370A82"/>
    <w:rsid w:val="00377990"/>
    <w:rsid w:val="003916DF"/>
    <w:rsid w:val="003B6A7F"/>
    <w:rsid w:val="003D3C9E"/>
    <w:rsid w:val="003E226A"/>
    <w:rsid w:val="003F20C4"/>
    <w:rsid w:val="003F3080"/>
    <w:rsid w:val="004008EE"/>
    <w:rsid w:val="00405B0B"/>
    <w:rsid w:val="00410F06"/>
    <w:rsid w:val="00417327"/>
    <w:rsid w:val="00423682"/>
    <w:rsid w:val="00425FBB"/>
    <w:rsid w:val="00441837"/>
    <w:rsid w:val="00481B48"/>
    <w:rsid w:val="00481EB0"/>
    <w:rsid w:val="00484B70"/>
    <w:rsid w:val="00495975"/>
    <w:rsid w:val="0049625D"/>
    <w:rsid w:val="004A2D44"/>
    <w:rsid w:val="004A3CDE"/>
    <w:rsid w:val="004D0866"/>
    <w:rsid w:val="004D3A66"/>
    <w:rsid w:val="004E6A77"/>
    <w:rsid w:val="004F5FA6"/>
    <w:rsid w:val="004F6D59"/>
    <w:rsid w:val="0050778F"/>
    <w:rsid w:val="005129D5"/>
    <w:rsid w:val="005154EC"/>
    <w:rsid w:val="005310D1"/>
    <w:rsid w:val="00531356"/>
    <w:rsid w:val="0054206C"/>
    <w:rsid w:val="0055479A"/>
    <w:rsid w:val="005572EB"/>
    <w:rsid w:val="00557C17"/>
    <w:rsid w:val="005620EF"/>
    <w:rsid w:val="00565C60"/>
    <w:rsid w:val="00571BFE"/>
    <w:rsid w:val="00594605"/>
    <w:rsid w:val="005A4EFD"/>
    <w:rsid w:val="005A7ACA"/>
    <w:rsid w:val="005B32A5"/>
    <w:rsid w:val="005C573C"/>
    <w:rsid w:val="005D4929"/>
    <w:rsid w:val="006063FC"/>
    <w:rsid w:val="00614672"/>
    <w:rsid w:val="00634287"/>
    <w:rsid w:val="00641332"/>
    <w:rsid w:val="00654D02"/>
    <w:rsid w:val="0065622F"/>
    <w:rsid w:val="006704D0"/>
    <w:rsid w:val="0067114F"/>
    <w:rsid w:val="006711B8"/>
    <w:rsid w:val="00680323"/>
    <w:rsid w:val="00687329"/>
    <w:rsid w:val="0069037D"/>
    <w:rsid w:val="00694D30"/>
    <w:rsid w:val="006A1880"/>
    <w:rsid w:val="006B3192"/>
    <w:rsid w:val="006B5D5A"/>
    <w:rsid w:val="006B6834"/>
    <w:rsid w:val="006B6CA2"/>
    <w:rsid w:val="006C0169"/>
    <w:rsid w:val="006C534C"/>
    <w:rsid w:val="006D11A9"/>
    <w:rsid w:val="006E519E"/>
    <w:rsid w:val="00700C0E"/>
    <w:rsid w:val="007153D8"/>
    <w:rsid w:val="00720B5A"/>
    <w:rsid w:val="00722389"/>
    <w:rsid w:val="0072328C"/>
    <w:rsid w:val="00731D42"/>
    <w:rsid w:val="007345D6"/>
    <w:rsid w:val="00735F20"/>
    <w:rsid w:val="007442A4"/>
    <w:rsid w:val="0074513E"/>
    <w:rsid w:val="00791827"/>
    <w:rsid w:val="00793603"/>
    <w:rsid w:val="007966E5"/>
    <w:rsid w:val="007A1B84"/>
    <w:rsid w:val="007A4868"/>
    <w:rsid w:val="007B0940"/>
    <w:rsid w:val="007C3FF5"/>
    <w:rsid w:val="007D178F"/>
    <w:rsid w:val="007D7DA5"/>
    <w:rsid w:val="007E1454"/>
    <w:rsid w:val="007E7BD5"/>
    <w:rsid w:val="007F61AA"/>
    <w:rsid w:val="008043D0"/>
    <w:rsid w:val="0081408A"/>
    <w:rsid w:val="0081614A"/>
    <w:rsid w:val="00822D85"/>
    <w:rsid w:val="00824E12"/>
    <w:rsid w:val="008366E1"/>
    <w:rsid w:val="00837D2F"/>
    <w:rsid w:val="0084143E"/>
    <w:rsid w:val="00842C20"/>
    <w:rsid w:val="00847AF8"/>
    <w:rsid w:val="00853CE4"/>
    <w:rsid w:val="00854366"/>
    <w:rsid w:val="00862E95"/>
    <w:rsid w:val="00865E37"/>
    <w:rsid w:val="00867A5C"/>
    <w:rsid w:val="008711AB"/>
    <w:rsid w:val="0087568B"/>
    <w:rsid w:val="008937A2"/>
    <w:rsid w:val="008945F8"/>
    <w:rsid w:val="00896866"/>
    <w:rsid w:val="008A4FF7"/>
    <w:rsid w:val="008B5861"/>
    <w:rsid w:val="008C1586"/>
    <w:rsid w:val="008D0ABB"/>
    <w:rsid w:val="008D3D24"/>
    <w:rsid w:val="008D4D99"/>
    <w:rsid w:val="008E51E9"/>
    <w:rsid w:val="008E755E"/>
    <w:rsid w:val="008E76E1"/>
    <w:rsid w:val="008F0534"/>
    <w:rsid w:val="008F1BCE"/>
    <w:rsid w:val="008F22E6"/>
    <w:rsid w:val="00900347"/>
    <w:rsid w:val="009054F1"/>
    <w:rsid w:val="009237EC"/>
    <w:rsid w:val="009342EE"/>
    <w:rsid w:val="00942BEB"/>
    <w:rsid w:val="00945AAF"/>
    <w:rsid w:val="00964DE3"/>
    <w:rsid w:val="00964E69"/>
    <w:rsid w:val="00980DC6"/>
    <w:rsid w:val="00985847"/>
    <w:rsid w:val="0098710B"/>
    <w:rsid w:val="009907C0"/>
    <w:rsid w:val="0099774F"/>
    <w:rsid w:val="00997F3D"/>
    <w:rsid w:val="009A44DB"/>
    <w:rsid w:val="009A6560"/>
    <w:rsid w:val="009C526A"/>
    <w:rsid w:val="009D15D1"/>
    <w:rsid w:val="009D1FC1"/>
    <w:rsid w:val="009D3095"/>
    <w:rsid w:val="009D6DEE"/>
    <w:rsid w:val="009D7CFB"/>
    <w:rsid w:val="009E3C70"/>
    <w:rsid w:val="009E76A1"/>
    <w:rsid w:val="009E7A0C"/>
    <w:rsid w:val="009F37C6"/>
    <w:rsid w:val="009F57C5"/>
    <w:rsid w:val="00A04C2D"/>
    <w:rsid w:val="00A10A3A"/>
    <w:rsid w:val="00A25C84"/>
    <w:rsid w:val="00A30D0D"/>
    <w:rsid w:val="00A3244D"/>
    <w:rsid w:val="00A46164"/>
    <w:rsid w:val="00A51723"/>
    <w:rsid w:val="00A57D63"/>
    <w:rsid w:val="00A67760"/>
    <w:rsid w:val="00A77CB4"/>
    <w:rsid w:val="00A855F6"/>
    <w:rsid w:val="00A972CE"/>
    <w:rsid w:val="00AA0D44"/>
    <w:rsid w:val="00AA1990"/>
    <w:rsid w:val="00AA51B0"/>
    <w:rsid w:val="00AC1277"/>
    <w:rsid w:val="00AC16B8"/>
    <w:rsid w:val="00AC4B32"/>
    <w:rsid w:val="00AD30EE"/>
    <w:rsid w:val="00AD6C46"/>
    <w:rsid w:val="00AD7707"/>
    <w:rsid w:val="00AE1338"/>
    <w:rsid w:val="00AF38FE"/>
    <w:rsid w:val="00AF67F2"/>
    <w:rsid w:val="00B02CB4"/>
    <w:rsid w:val="00B04212"/>
    <w:rsid w:val="00B200CF"/>
    <w:rsid w:val="00B222C8"/>
    <w:rsid w:val="00B263E3"/>
    <w:rsid w:val="00B276A9"/>
    <w:rsid w:val="00B30836"/>
    <w:rsid w:val="00B3255C"/>
    <w:rsid w:val="00B37D05"/>
    <w:rsid w:val="00B46B69"/>
    <w:rsid w:val="00B46F0B"/>
    <w:rsid w:val="00B74E04"/>
    <w:rsid w:val="00B80CC1"/>
    <w:rsid w:val="00B85906"/>
    <w:rsid w:val="00B93C38"/>
    <w:rsid w:val="00BA0996"/>
    <w:rsid w:val="00BA3E54"/>
    <w:rsid w:val="00BA4396"/>
    <w:rsid w:val="00BA4905"/>
    <w:rsid w:val="00BC1640"/>
    <w:rsid w:val="00BC7ACA"/>
    <w:rsid w:val="00BD79DA"/>
    <w:rsid w:val="00BE2597"/>
    <w:rsid w:val="00BF22E2"/>
    <w:rsid w:val="00BF79FC"/>
    <w:rsid w:val="00C00138"/>
    <w:rsid w:val="00C1118E"/>
    <w:rsid w:val="00C176A9"/>
    <w:rsid w:val="00C47DE4"/>
    <w:rsid w:val="00C50CCC"/>
    <w:rsid w:val="00C65262"/>
    <w:rsid w:val="00C7164E"/>
    <w:rsid w:val="00C87FBA"/>
    <w:rsid w:val="00C9238D"/>
    <w:rsid w:val="00C93F98"/>
    <w:rsid w:val="00CB29B2"/>
    <w:rsid w:val="00CC3E42"/>
    <w:rsid w:val="00CC4536"/>
    <w:rsid w:val="00CC65A8"/>
    <w:rsid w:val="00CD6D96"/>
    <w:rsid w:val="00CE1581"/>
    <w:rsid w:val="00CF054C"/>
    <w:rsid w:val="00CF1010"/>
    <w:rsid w:val="00CF30B7"/>
    <w:rsid w:val="00CF43AA"/>
    <w:rsid w:val="00D114BD"/>
    <w:rsid w:val="00D158A5"/>
    <w:rsid w:val="00D214BC"/>
    <w:rsid w:val="00D21A2B"/>
    <w:rsid w:val="00D30991"/>
    <w:rsid w:val="00D35685"/>
    <w:rsid w:val="00D57297"/>
    <w:rsid w:val="00D62426"/>
    <w:rsid w:val="00D7091F"/>
    <w:rsid w:val="00D815EA"/>
    <w:rsid w:val="00D871FD"/>
    <w:rsid w:val="00D925B3"/>
    <w:rsid w:val="00D97AAB"/>
    <w:rsid w:val="00DB063B"/>
    <w:rsid w:val="00DB5118"/>
    <w:rsid w:val="00DD013F"/>
    <w:rsid w:val="00DD72EA"/>
    <w:rsid w:val="00DE2673"/>
    <w:rsid w:val="00E046BD"/>
    <w:rsid w:val="00E11633"/>
    <w:rsid w:val="00E341AA"/>
    <w:rsid w:val="00E51CA8"/>
    <w:rsid w:val="00E57469"/>
    <w:rsid w:val="00E6325D"/>
    <w:rsid w:val="00E644AA"/>
    <w:rsid w:val="00E67BD2"/>
    <w:rsid w:val="00E80C82"/>
    <w:rsid w:val="00E84D8A"/>
    <w:rsid w:val="00E8538E"/>
    <w:rsid w:val="00E9673B"/>
    <w:rsid w:val="00EA24C9"/>
    <w:rsid w:val="00EA5A9D"/>
    <w:rsid w:val="00EB7DBD"/>
    <w:rsid w:val="00EE0ACF"/>
    <w:rsid w:val="00EE1996"/>
    <w:rsid w:val="00EE206E"/>
    <w:rsid w:val="00EE7A3E"/>
    <w:rsid w:val="00F05614"/>
    <w:rsid w:val="00F1505D"/>
    <w:rsid w:val="00F214B5"/>
    <w:rsid w:val="00F267E8"/>
    <w:rsid w:val="00F27504"/>
    <w:rsid w:val="00F32F34"/>
    <w:rsid w:val="00F41E13"/>
    <w:rsid w:val="00F77C88"/>
    <w:rsid w:val="00F862ED"/>
    <w:rsid w:val="00F9321C"/>
    <w:rsid w:val="00F93E14"/>
    <w:rsid w:val="00FA004B"/>
    <w:rsid w:val="00FA44DE"/>
    <w:rsid w:val="00FA4DB3"/>
    <w:rsid w:val="00FC2BED"/>
    <w:rsid w:val="00FD5164"/>
    <w:rsid w:val="00FF07EB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68ED"/>
  <w15:chartTrackingRefBased/>
  <w15:docId w15:val="{CFDC38FD-6D71-4F9A-AC1F-DEE6EE68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09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776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76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C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F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8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9E"/>
  </w:style>
  <w:style w:type="paragraph" w:styleId="Footer">
    <w:name w:val="footer"/>
    <w:basedOn w:val="Normal"/>
    <w:link w:val="FooterChar"/>
    <w:uiPriority w:val="99"/>
    <w:unhideWhenUsed/>
    <w:rsid w:val="000208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9E"/>
  </w:style>
  <w:style w:type="character" w:customStyle="1" w:styleId="Heading1Char">
    <w:name w:val="Heading 1 Char"/>
    <w:basedOn w:val="DefaultParagraphFont"/>
    <w:link w:val="Heading1"/>
    <w:uiPriority w:val="9"/>
    <w:rsid w:val="00A677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77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0C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tyle1">
    <w:name w:val="Style1"/>
    <w:uiPriority w:val="99"/>
    <w:rsid w:val="001823DC"/>
    <w:pPr>
      <w:numPr>
        <w:numId w:val="2"/>
      </w:numPr>
    </w:pPr>
  </w:style>
  <w:style w:type="numbering" w:customStyle="1" w:styleId="Style2">
    <w:name w:val="Style2"/>
    <w:uiPriority w:val="99"/>
    <w:rsid w:val="001823DC"/>
    <w:pPr>
      <w:numPr>
        <w:numId w:val="3"/>
      </w:numPr>
    </w:pPr>
  </w:style>
  <w:style w:type="paragraph" w:styleId="NoSpacing">
    <w:name w:val="No Spacing"/>
    <w:link w:val="NoSpacingChar"/>
    <w:uiPriority w:val="1"/>
    <w:qFormat/>
    <w:rsid w:val="008E76E1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AD30EE"/>
    <w:pPr>
      <w:numPr>
        <w:numId w:val="0"/>
      </w:num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D30E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D30E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D30EE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E1338"/>
  </w:style>
  <w:style w:type="character" w:styleId="UnresolvedMention">
    <w:name w:val="Unresolved Mention"/>
    <w:basedOn w:val="DefaultParagraphFont"/>
    <w:uiPriority w:val="99"/>
    <w:semiHidden/>
    <w:unhideWhenUsed/>
    <w:rsid w:val="007E7B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FA6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FA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eaconsfieldlbc.com/Members_secure/bowling_events/upload_rules_form.html?event_type=men_trophy_tripl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8372E-295C-4FC7-A6F2-595972AE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BLBC Website operation
June 20, 2026</vt:lpstr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BLBC Website draw entry operation
June 21, 2026</dc:title>
  <dc:subject/>
  <dc:creator>Steve Mariano</dc:creator>
  <cp:keywords/>
  <dc:description/>
  <cp:lastModifiedBy>Steve Mariano</cp:lastModifiedBy>
  <cp:revision>91</cp:revision>
  <dcterms:created xsi:type="dcterms:W3CDTF">2026-06-13T13:02:00Z</dcterms:created>
  <dcterms:modified xsi:type="dcterms:W3CDTF">2026-06-21T12:45:00Z</dcterms:modified>
</cp:coreProperties>
</file>